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BA" w:rsidRPr="000B7D10" w:rsidRDefault="00F35EBA" w:rsidP="00F35EB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B7D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Allegato </w:t>
      </w:r>
      <w:r w:rsidR="000D6FA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F35EBA" w:rsidRPr="000B7D10" w:rsidRDefault="00F35EBA" w:rsidP="00D36A8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BDD" w:rsidRPr="00D947EE" w:rsidRDefault="00D947EE" w:rsidP="00D947EE">
      <w:pPr>
        <w:spacing w:line="244" w:lineRule="auto"/>
        <w:ind w:left="8"/>
        <w:jc w:val="both"/>
        <w:rPr>
          <w:b/>
          <w:sz w:val="24"/>
        </w:rPr>
      </w:pPr>
      <w:r>
        <w:rPr>
          <w:b/>
          <w:sz w:val="24"/>
        </w:rPr>
        <w:t>Avviso pubblico rivolto ai Comuni della provincia di Mantova, per l’acquisizione di Manifestazioni d’interesse a partecipare al BANDO CARIPLO 2022 “Interventi Emblematici” finalizzato alla realizzazione di Comunità Energetiche quale strategia di contrasto al feno</w:t>
      </w:r>
      <w:r w:rsidR="00D11DE7">
        <w:rPr>
          <w:b/>
          <w:sz w:val="24"/>
        </w:rPr>
        <w:t xml:space="preserve">meno della “povertà energetica”, alla crisi energetica </w:t>
      </w:r>
      <w:r>
        <w:rPr>
          <w:b/>
          <w:sz w:val="24"/>
        </w:rPr>
        <w:t>ed al cambiamento climatic</w:t>
      </w:r>
      <w:bookmarkStart w:id="0" w:name="_Hlk514324414"/>
      <w:r w:rsidR="00787F97">
        <w:rPr>
          <w:b/>
          <w:sz w:val="24"/>
        </w:rPr>
        <w:t>o</w:t>
      </w: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0D6FA4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E81B37" w:rsidRDefault="00E81B37" w:rsidP="004E1CEB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4E1CEB" w:rsidRPr="004E1CEB" w:rsidRDefault="000D6FA4" w:rsidP="004E1CEB">
      <w:pPr>
        <w:jc w:val="center"/>
        <w:rPr>
          <w:rFonts w:cstheme="minorHAnsi"/>
          <w:b/>
          <w:sz w:val="24"/>
        </w:rPr>
      </w:pPr>
      <w:r w:rsidRPr="000D6FA4">
        <w:rPr>
          <w:rFonts w:cstheme="minorHAnsi"/>
          <w:b/>
          <w:sz w:val="24"/>
        </w:rPr>
        <w:t>Sched</w:t>
      </w:r>
      <w:r w:rsidR="00E81B37">
        <w:rPr>
          <w:rFonts w:cstheme="minorHAnsi"/>
          <w:b/>
          <w:sz w:val="24"/>
        </w:rPr>
        <w:t>e</w:t>
      </w:r>
      <w:r w:rsidRPr="000D6FA4">
        <w:rPr>
          <w:rFonts w:cstheme="minorHAnsi"/>
          <w:b/>
          <w:sz w:val="24"/>
        </w:rPr>
        <w:t xml:space="preserve"> tecnic</w:t>
      </w:r>
      <w:r w:rsidR="00E81B37">
        <w:rPr>
          <w:rFonts w:cstheme="minorHAnsi"/>
          <w:b/>
          <w:sz w:val="24"/>
        </w:rPr>
        <w:t>he relative alle</w:t>
      </w:r>
      <w:r w:rsidRPr="000D6FA4">
        <w:rPr>
          <w:rFonts w:cstheme="minorHAnsi"/>
          <w:b/>
          <w:sz w:val="24"/>
        </w:rPr>
        <w:t xml:space="preserve"> superfici messe a disposizione per </w:t>
      </w:r>
      <w:r w:rsidR="004E1CEB">
        <w:rPr>
          <w:rFonts w:cstheme="minorHAnsi"/>
          <w:b/>
          <w:sz w:val="24"/>
        </w:rPr>
        <w:t xml:space="preserve">la </w:t>
      </w:r>
      <w:r w:rsidRPr="000D6FA4">
        <w:rPr>
          <w:rFonts w:cstheme="minorHAnsi"/>
          <w:b/>
          <w:sz w:val="24"/>
        </w:rPr>
        <w:t>realizzazione di impianti FV</w:t>
      </w:r>
      <w:r w:rsidR="004E1CEB">
        <w:rPr>
          <w:rFonts w:cstheme="minorHAnsi"/>
          <w:b/>
          <w:sz w:val="24"/>
        </w:rPr>
        <w:t xml:space="preserve"> ed elencazione di altre utenze comunali non servite da impianti FV o con impianti FV installati prima del </w:t>
      </w:r>
      <w:r w:rsidR="004E1CEB" w:rsidRPr="004E1CEB">
        <w:rPr>
          <w:rFonts w:cstheme="minorHAnsi"/>
          <w:b/>
          <w:sz w:val="24"/>
        </w:rPr>
        <w:t> 1°marzo 2020</w:t>
      </w:r>
    </w:p>
    <w:p w:rsidR="000D6FA4" w:rsidRPr="000D6FA4" w:rsidRDefault="000D6FA4" w:rsidP="004E1CEB">
      <w:pPr>
        <w:spacing w:line="0" w:lineRule="atLeast"/>
        <w:ind w:left="360"/>
        <w:jc w:val="center"/>
        <w:rPr>
          <w:rFonts w:cstheme="minorHAnsi"/>
          <w:b/>
          <w:sz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  <w:sectPr w:rsidR="00BD4163" w:rsidSect="008F07D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D4163" w:rsidRDefault="00BD4163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1B005C" w:rsidRPr="00C52CD7" w:rsidRDefault="001B005C" w:rsidP="000D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C52CD7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Tabella 1: Tetti di edifici a </w:t>
      </w:r>
      <w:r w:rsidRPr="00C52CD7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falda</w:t>
      </w:r>
      <w:r w:rsidR="00BD4163" w:rsidRPr="00C52CD7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 xml:space="preserve">/e </w:t>
      </w:r>
      <w:r w:rsidRPr="00C52CD7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 xml:space="preserve"> inclinata</w:t>
      </w:r>
      <w:r w:rsidR="00BD4163" w:rsidRPr="00C52CD7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/e</w:t>
      </w:r>
      <w:r w:rsidR="00E67EA8" w:rsidRPr="00C52CD7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 xml:space="preserve"> </w:t>
      </w:r>
      <w:r w:rsidR="00E51E38" w:rsidRPr="00C52CD7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con utenze elettriche</w:t>
      </w: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1361"/>
        <w:gridCol w:w="1327"/>
        <w:gridCol w:w="2267"/>
        <w:gridCol w:w="850"/>
        <w:gridCol w:w="851"/>
        <w:gridCol w:w="708"/>
        <w:gridCol w:w="709"/>
        <w:gridCol w:w="709"/>
        <w:gridCol w:w="1279"/>
        <w:gridCol w:w="708"/>
        <w:gridCol w:w="695"/>
        <w:gridCol w:w="14"/>
        <w:gridCol w:w="709"/>
        <w:gridCol w:w="2409"/>
      </w:tblGrid>
      <w:tr w:rsidR="00E51E38" w:rsidRPr="00C52CD7" w:rsidTr="00E51E38">
        <w:trPr>
          <w:trHeight w:val="708"/>
        </w:trPr>
        <w:tc>
          <w:tcPr>
            <w:tcW w:w="1362" w:type="dxa"/>
            <w:vMerge w:val="restart"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eading=h.gjdgxs" w:colFirst="0" w:colLast="0"/>
            <w:bookmarkEnd w:id="0"/>
            <w:bookmarkEnd w:id="1"/>
            <w:r w:rsidRPr="00C52CD7">
              <w:rPr>
                <w:rFonts w:cstheme="minorHAnsi"/>
                <w:b/>
                <w:sz w:val="24"/>
                <w:szCs w:val="24"/>
              </w:rPr>
              <w:t>Descrizione edificio</w:t>
            </w:r>
          </w:p>
        </w:tc>
        <w:tc>
          <w:tcPr>
            <w:tcW w:w="1327" w:type="dxa"/>
            <w:vMerge w:val="restart"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indirizzo</w:t>
            </w:r>
          </w:p>
        </w:tc>
        <w:tc>
          <w:tcPr>
            <w:tcW w:w="2268" w:type="dxa"/>
            <w:vMerge w:val="restart"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 xml:space="preserve">Coordinate Geografiche </w:t>
            </w:r>
          </w:p>
        </w:tc>
        <w:tc>
          <w:tcPr>
            <w:tcW w:w="3827" w:type="dxa"/>
            <w:gridSpan w:val="5"/>
            <w:vMerge w:val="restart"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 xml:space="preserve">Esposizione e Superficie (mq) delle falde </w:t>
            </w:r>
          </w:p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(compilare il dato della superficie solo in corrispondenza della esposizione cui è riferita)</w:t>
            </w:r>
          </w:p>
        </w:tc>
        <w:tc>
          <w:tcPr>
            <w:tcW w:w="3402" w:type="dxa"/>
            <w:gridSpan w:val="5"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Consumi annui di energia elettrica (in kWh)</w:t>
            </w:r>
          </w:p>
        </w:tc>
        <w:tc>
          <w:tcPr>
            <w:tcW w:w="2410" w:type="dxa"/>
            <w:vMerge w:val="restart"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 xml:space="preserve">NOTE </w:t>
            </w:r>
          </w:p>
        </w:tc>
      </w:tr>
      <w:tr w:rsidR="00E51E38" w:rsidRPr="00C52CD7" w:rsidTr="00E51E38">
        <w:trPr>
          <w:trHeight w:val="757"/>
        </w:trPr>
        <w:tc>
          <w:tcPr>
            <w:tcW w:w="1362" w:type="dxa"/>
            <w:vMerge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51E38" w:rsidRPr="00C52CD7" w:rsidRDefault="00E51E38" w:rsidP="00E51E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TOTALI Anno</w:t>
            </w:r>
          </w:p>
        </w:tc>
        <w:tc>
          <w:tcPr>
            <w:tcW w:w="708" w:type="dxa"/>
            <w:vAlign w:val="center"/>
          </w:tcPr>
          <w:p w:rsidR="00E51E38" w:rsidRPr="00C52CD7" w:rsidRDefault="00E51E38" w:rsidP="00E51E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F1</w:t>
            </w:r>
          </w:p>
        </w:tc>
        <w:tc>
          <w:tcPr>
            <w:tcW w:w="695" w:type="dxa"/>
            <w:vAlign w:val="center"/>
          </w:tcPr>
          <w:p w:rsidR="00E51E38" w:rsidRPr="00C52CD7" w:rsidRDefault="00E51E38" w:rsidP="00E51E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F2</w:t>
            </w:r>
          </w:p>
        </w:tc>
        <w:tc>
          <w:tcPr>
            <w:tcW w:w="720" w:type="dxa"/>
            <w:gridSpan w:val="2"/>
            <w:vAlign w:val="center"/>
          </w:tcPr>
          <w:p w:rsidR="00E51E38" w:rsidRPr="00C52CD7" w:rsidRDefault="00E51E38" w:rsidP="00E51E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F3</w:t>
            </w:r>
          </w:p>
        </w:tc>
        <w:tc>
          <w:tcPr>
            <w:tcW w:w="2410" w:type="dxa"/>
            <w:vMerge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1E38" w:rsidRPr="00C52CD7" w:rsidTr="00E51E38">
        <w:tc>
          <w:tcPr>
            <w:tcW w:w="1362" w:type="dxa"/>
            <w:vMerge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Ovest</w:t>
            </w:r>
          </w:p>
        </w:tc>
        <w:tc>
          <w:tcPr>
            <w:tcW w:w="851" w:type="dxa"/>
          </w:tcPr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Sud/</w:t>
            </w:r>
          </w:p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Ovest</w:t>
            </w:r>
          </w:p>
        </w:tc>
        <w:tc>
          <w:tcPr>
            <w:tcW w:w="708" w:type="dxa"/>
          </w:tcPr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Sud</w:t>
            </w:r>
          </w:p>
        </w:tc>
        <w:tc>
          <w:tcPr>
            <w:tcW w:w="709" w:type="dxa"/>
          </w:tcPr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Sud</w:t>
            </w:r>
          </w:p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/Est</w:t>
            </w:r>
          </w:p>
        </w:tc>
        <w:tc>
          <w:tcPr>
            <w:tcW w:w="709" w:type="dxa"/>
          </w:tcPr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Est</w:t>
            </w:r>
          </w:p>
        </w:tc>
        <w:tc>
          <w:tcPr>
            <w:tcW w:w="1276" w:type="dxa"/>
          </w:tcPr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Pr="00C52CD7" w:rsidRDefault="00E51E38" w:rsidP="001B005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2" w:type="dxa"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Pr="00C52CD7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Pr="00C52CD7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1E38" w:rsidRPr="001B005C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1B005C" w:rsidRDefault="00E51E38" w:rsidP="001B00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1B00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1B00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1B00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E38" w:rsidRDefault="00E51E38" w:rsidP="001B00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1B00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Default="00E51E38" w:rsidP="001B00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1B00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Default="00E51E38" w:rsidP="001B00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2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2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2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2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2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2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2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2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2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2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BD416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1B005C" w:rsidRDefault="00E51E38" w:rsidP="00BD41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1E38" w:rsidRDefault="00E51E38" w:rsidP="00BD416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D4163" w:rsidRPr="00E81B37" w:rsidRDefault="00BD4163" w:rsidP="00BD4163">
      <w:pPr>
        <w:jc w:val="both"/>
        <w:rPr>
          <w:rFonts w:cstheme="minorHAnsi"/>
          <w:b/>
          <w:sz w:val="24"/>
          <w:szCs w:val="24"/>
        </w:rPr>
      </w:pPr>
      <w:r w:rsidRPr="00E81B37">
        <w:rPr>
          <w:rFonts w:cstheme="minorHAnsi"/>
          <w:b/>
          <w:sz w:val="24"/>
          <w:szCs w:val="24"/>
        </w:rPr>
        <w:t>NB: lo stesso edificio potrebbe essere destinatario di più stringhe fotovoltaiche su falde distinte (es. edificio con una falda esposta a est ed un’altra a ovest)</w:t>
      </w:r>
    </w:p>
    <w:p w:rsidR="00BD4163" w:rsidRDefault="00BD4163" w:rsidP="001B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  <w:sectPr w:rsidR="00BD4163" w:rsidSect="00BD4163">
          <w:pgSz w:w="16838" w:h="11906" w:orient="landscape"/>
          <w:pgMar w:top="1134" w:right="1134" w:bottom="863" w:left="1417" w:header="708" w:footer="708" w:gutter="0"/>
          <w:cols w:space="708"/>
          <w:docGrid w:linePitch="360"/>
        </w:sectPr>
      </w:pPr>
    </w:p>
    <w:p w:rsidR="00BD4163" w:rsidRPr="00C52CD7" w:rsidRDefault="00BD4163" w:rsidP="001B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005C" w:rsidRPr="00C52CD7" w:rsidRDefault="001B005C" w:rsidP="001B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CD7">
        <w:rPr>
          <w:rFonts w:ascii="Times New Roman" w:hAnsi="Times New Roman" w:cs="Times New Roman"/>
          <w:i/>
          <w:sz w:val="24"/>
          <w:szCs w:val="24"/>
        </w:rPr>
        <w:t xml:space="preserve">Tabella 2: </w:t>
      </w:r>
      <w:r w:rsidR="00E81B37" w:rsidRPr="00C52CD7">
        <w:rPr>
          <w:rFonts w:ascii="Times New Roman" w:hAnsi="Times New Roman" w:cs="Times New Roman"/>
          <w:i/>
          <w:sz w:val="24"/>
          <w:szCs w:val="24"/>
        </w:rPr>
        <w:t xml:space="preserve">Superficie </w:t>
      </w:r>
      <w:r w:rsidRPr="00C52CD7">
        <w:rPr>
          <w:rFonts w:ascii="Times New Roman" w:hAnsi="Times New Roman" w:cs="Times New Roman"/>
          <w:i/>
          <w:sz w:val="24"/>
          <w:szCs w:val="24"/>
        </w:rPr>
        <w:t xml:space="preserve">di edifici a </w:t>
      </w:r>
      <w:r w:rsidRPr="00C52CD7">
        <w:rPr>
          <w:rFonts w:ascii="Times New Roman" w:hAnsi="Times New Roman" w:cs="Times New Roman"/>
          <w:i/>
          <w:sz w:val="24"/>
          <w:szCs w:val="24"/>
          <w:u w:val="single"/>
        </w:rPr>
        <w:t xml:space="preserve">copertura </w:t>
      </w:r>
      <w:r w:rsidR="00E81B37" w:rsidRPr="00C52CD7">
        <w:rPr>
          <w:rFonts w:ascii="Times New Roman" w:hAnsi="Times New Roman" w:cs="Times New Roman"/>
          <w:i/>
          <w:sz w:val="24"/>
          <w:szCs w:val="24"/>
          <w:u w:val="single"/>
        </w:rPr>
        <w:t>orizzontale</w:t>
      </w:r>
      <w:r w:rsidR="00E81B37" w:rsidRPr="00C52C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E38" w:rsidRPr="00C52CD7">
        <w:rPr>
          <w:rFonts w:ascii="Times New Roman" w:hAnsi="Times New Roman" w:cs="Times New Roman"/>
          <w:i/>
          <w:sz w:val="24"/>
          <w:szCs w:val="24"/>
        </w:rPr>
        <w:t>con utenze elettriche</w:t>
      </w: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1361"/>
        <w:gridCol w:w="1327"/>
        <w:gridCol w:w="2977"/>
        <w:gridCol w:w="2835"/>
        <w:gridCol w:w="1418"/>
        <w:gridCol w:w="851"/>
        <w:gridCol w:w="708"/>
        <w:gridCol w:w="851"/>
        <w:gridCol w:w="2268"/>
      </w:tblGrid>
      <w:tr w:rsidR="00C52CD7" w:rsidRPr="00C52CD7" w:rsidTr="00E51E38">
        <w:trPr>
          <w:trHeight w:val="708"/>
        </w:trPr>
        <w:tc>
          <w:tcPr>
            <w:tcW w:w="1361" w:type="dxa"/>
            <w:vMerge w:val="restart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Descrizione edificio</w:t>
            </w:r>
          </w:p>
        </w:tc>
        <w:tc>
          <w:tcPr>
            <w:tcW w:w="1327" w:type="dxa"/>
            <w:vMerge w:val="restart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indirizzo</w:t>
            </w:r>
          </w:p>
        </w:tc>
        <w:tc>
          <w:tcPr>
            <w:tcW w:w="2977" w:type="dxa"/>
            <w:vMerge w:val="restart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 xml:space="preserve">Coordinate Geografiche </w:t>
            </w:r>
          </w:p>
        </w:tc>
        <w:tc>
          <w:tcPr>
            <w:tcW w:w="2835" w:type="dxa"/>
            <w:vMerge w:val="restart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Superficie (mq) della copertura</w:t>
            </w:r>
          </w:p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Orizzontale</w:t>
            </w:r>
          </w:p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Consumi annui di energia elettrica (in kWh)</w:t>
            </w:r>
          </w:p>
        </w:tc>
        <w:tc>
          <w:tcPr>
            <w:tcW w:w="2268" w:type="dxa"/>
            <w:vMerge w:val="restart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 xml:space="preserve">NOTE </w:t>
            </w:r>
          </w:p>
        </w:tc>
      </w:tr>
      <w:tr w:rsidR="00C52CD7" w:rsidRPr="00C52CD7" w:rsidTr="00E51E38">
        <w:trPr>
          <w:trHeight w:val="767"/>
        </w:trPr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TOTALI Anno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F1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F2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F3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52CD7" w:rsidRPr="00C52CD7" w:rsidTr="00E51E38">
        <w:trPr>
          <w:trHeight w:val="567"/>
        </w:trPr>
        <w:tc>
          <w:tcPr>
            <w:tcW w:w="1361" w:type="dxa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Pr="00C52CD7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E38" w:rsidRPr="00C52CD7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Pr="00C52CD7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51E38" w:rsidRPr="00C52CD7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E38" w:rsidRPr="00C52CD7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C52CD7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Pr="00C52CD7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Pr="00C52CD7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Pr="00C52CD7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1" w:type="dxa"/>
          </w:tcPr>
          <w:p w:rsidR="00E51E38" w:rsidRPr="001B005C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1" w:type="dxa"/>
          </w:tcPr>
          <w:p w:rsidR="00E51E38" w:rsidRPr="001B005C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1" w:type="dxa"/>
          </w:tcPr>
          <w:p w:rsidR="00E51E38" w:rsidRPr="001B005C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1" w:type="dxa"/>
          </w:tcPr>
          <w:p w:rsidR="00E51E38" w:rsidRPr="001B005C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1" w:type="dxa"/>
          </w:tcPr>
          <w:p w:rsidR="00E51E38" w:rsidRPr="001B005C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1" w:type="dxa"/>
          </w:tcPr>
          <w:p w:rsidR="00E51E38" w:rsidRPr="001B005C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1" w:type="dxa"/>
          </w:tcPr>
          <w:p w:rsidR="00E51E38" w:rsidRPr="001B005C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1" w:type="dxa"/>
          </w:tcPr>
          <w:p w:rsidR="00E51E38" w:rsidRPr="001B005C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1" w:type="dxa"/>
          </w:tcPr>
          <w:p w:rsidR="00E51E38" w:rsidRPr="001B005C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51E38" w:rsidTr="00E51E38">
        <w:trPr>
          <w:trHeight w:val="567"/>
        </w:trPr>
        <w:tc>
          <w:tcPr>
            <w:tcW w:w="1361" w:type="dxa"/>
          </w:tcPr>
          <w:p w:rsidR="00E51E38" w:rsidRPr="001B005C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E38" w:rsidRDefault="00E51E38" w:rsidP="00F07A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51E38" w:rsidRDefault="00E51E38" w:rsidP="00F07A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38" w:rsidRDefault="00E51E38" w:rsidP="00F07A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B005C" w:rsidRDefault="001B005C" w:rsidP="001B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E51E38" w:rsidRDefault="00E51E38" w:rsidP="001B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E51E38" w:rsidRPr="000B7D10" w:rsidRDefault="00E51E38" w:rsidP="001B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912DB5" w:rsidRDefault="00912DB5" w:rsidP="00E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FD2A0E" w:rsidRDefault="00FD2A0E" w:rsidP="00E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  <w:sectPr w:rsidR="00FD2A0E" w:rsidSect="00FD2A0E">
          <w:type w:val="continuous"/>
          <w:pgSz w:w="16838" w:h="11906" w:orient="landscape"/>
          <w:pgMar w:top="1134" w:right="1134" w:bottom="709" w:left="1417" w:header="708" w:footer="708" w:gutter="0"/>
          <w:cols w:space="708"/>
          <w:docGrid w:linePitch="360"/>
        </w:sectPr>
      </w:pPr>
    </w:p>
    <w:p w:rsidR="00FD2A0E" w:rsidRDefault="00FD2A0E" w:rsidP="00E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E81B37" w:rsidRPr="00C52CD7" w:rsidRDefault="00E81B37" w:rsidP="00E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A"/>
          <w:sz w:val="24"/>
          <w:szCs w:val="24"/>
          <w:u w:val="single"/>
        </w:rPr>
      </w:pPr>
      <w:r w:rsidRPr="00C52CD7">
        <w:rPr>
          <w:rFonts w:ascii="Times New Roman" w:hAnsi="Times New Roman" w:cs="Times New Roman"/>
          <w:i/>
          <w:color w:val="00000A"/>
          <w:sz w:val="24"/>
          <w:szCs w:val="24"/>
        </w:rPr>
        <w:lastRenderedPageBreak/>
        <w:t>Tabella 3: Superficie terreni</w:t>
      </w:r>
      <w:r w:rsidR="00912DB5" w:rsidRPr="00C52CD7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di proprietà comunale (es. aree standard)</w:t>
      </w:r>
      <w:r w:rsidRPr="00C52CD7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a disposizione</w:t>
      </w:r>
      <w:r w:rsidR="00E51E38" w:rsidRPr="00C52CD7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o coperture di edifici </w:t>
      </w:r>
      <w:r w:rsidR="00E57391" w:rsidRPr="00C52CD7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di proprietà comunale </w:t>
      </w:r>
      <w:r w:rsidR="00E51E38" w:rsidRPr="00C52CD7">
        <w:rPr>
          <w:rFonts w:ascii="Times New Roman" w:hAnsi="Times New Roman" w:cs="Times New Roman"/>
          <w:b/>
          <w:i/>
          <w:color w:val="00000A"/>
          <w:sz w:val="24"/>
          <w:szCs w:val="24"/>
          <w:u w:val="single"/>
        </w:rPr>
        <w:t>senza utenze elett</w:t>
      </w:r>
      <w:r w:rsidR="00C841CA" w:rsidRPr="00C52CD7">
        <w:rPr>
          <w:rFonts w:ascii="Times New Roman" w:hAnsi="Times New Roman" w:cs="Times New Roman"/>
          <w:b/>
          <w:i/>
          <w:color w:val="00000A"/>
          <w:sz w:val="24"/>
          <w:szCs w:val="24"/>
          <w:u w:val="single"/>
        </w:rPr>
        <w:t>riche</w:t>
      </w:r>
      <w:r w:rsidR="00FD2A0E" w:rsidRPr="00C52CD7">
        <w:rPr>
          <w:rFonts w:ascii="Times New Roman" w:hAnsi="Times New Roman" w:cs="Times New Roman"/>
          <w:b/>
          <w:i/>
          <w:color w:val="00000A"/>
          <w:sz w:val="24"/>
          <w:szCs w:val="24"/>
          <w:u w:val="single"/>
        </w:rPr>
        <w:t xml:space="preserve"> </w:t>
      </w:r>
    </w:p>
    <w:p w:rsidR="00E81B37" w:rsidRPr="00C52CD7" w:rsidRDefault="00E81B37" w:rsidP="00E8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527"/>
        <w:gridCol w:w="1769"/>
        <w:gridCol w:w="2227"/>
        <w:gridCol w:w="2516"/>
        <w:gridCol w:w="792"/>
        <w:gridCol w:w="792"/>
        <w:gridCol w:w="588"/>
        <w:gridCol w:w="617"/>
        <w:gridCol w:w="574"/>
        <w:gridCol w:w="811"/>
        <w:gridCol w:w="2064"/>
      </w:tblGrid>
      <w:tr w:rsidR="00E57391" w:rsidRPr="001B005C" w:rsidTr="00A5078F">
        <w:trPr>
          <w:trHeight w:val="889"/>
          <w:jc w:val="center"/>
        </w:trPr>
        <w:tc>
          <w:tcPr>
            <w:tcW w:w="535" w:type="pct"/>
          </w:tcPr>
          <w:p w:rsidR="00E57391" w:rsidRPr="00C52CD7" w:rsidRDefault="00E57391" w:rsidP="004843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 xml:space="preserve">Descrizione </w:t>
            </w:r>
          </w:p>
        </w:tc>
        <w:tc>
          <w:tcPr>
            <w:tcW w:w="620" w:type="pct"/>
          </w:tcPr>
          <w:p w:rsidR="00E57391" w:rsidRPr="00C52CD7" w:rsidRDefault="00E57391" w:rsidP="004843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indirizzo</w:t>
            </w:r>
          </w:p>
        </w:tc>
        <w:tc>
          <w:tcPr>
            <w:tcW w:w="780" w:type="pct"/>
          </w:tcPr>
          <w:p w:rsidR="00E57391" w:rsidRPr="00C52CD7" w:rsidRDefault="00E57391" w:rsidP="004843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 xml:space="preserve">Coordinate Geografiche </w:t>
            </w:r>
          </w:p>
        </w:tc>
        <w:tc>
          <w:tcPr>
            <w:tcW w:w="881" w:type="pct"/>
          </w:tcPr>
          <w:p w:rsidR="00A5078F" w:rsidRPr="00C52CD7" w:rsidRDefault="00E57391" w:rsidP="00FD2A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Superficie piana</w:t>
            </w:r>
          </w:p>
          <w:p w:rsidR="00A5078F" w:rsidRPr="00C52CD7" w:rsidRDefault="00E57391" w:rsidP="00FD2A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A5078F" w:rsidRPr="00C52CD7">
              <w:rPr>
                <w:rFonts w:cstheme="minorHAnsi"/>
                <w:b/>
                <w:sz w:val="24"/>
                <w:szCs w:val="24"/>
              </w:rPr>
              <w:t>A</w:t>
            </w:r>
            <w:r w:rsidRPr="00C52CD7">
              <w:rPr>
                <w:rFonts w:cstheme="minorHAnsi"/>
                <w:b/>
                <w:sz w:val="24"/>
                <w:szCs w:val="24"/>
              </w:rPr>
              <w:t xml:space="preserve">rea o </w:t>
            </w:r>
          </w:p>
          <w:p w:rsidR="00E57391" w:rsidRPr="00C52CD7" w:rsidRDefault="00A5078F" w:rsidP="00FD2A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C</w:t>
            </w:r>
            <w:r w:rsidR="00E57391" w:rsidRPr="00C52CD7">
              <w:rPr>
                <w:rFonts w:cstheme="minorHAnsi"/>
                <w:b/>
                <w:sz w:val="24"/>
                <w:szCs w:val="24"/>
              </w:rPr>
              <w:t>opertura orizzontale di edificio</w:t>
            </w:r>
            <w:r w:rsidRPr="00C52CD7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E57391" w:rsidRPr="00C52CD7" w:rsidRDefault="00E57391" w:rsidP="00FD2A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 xml:space="preserve"> (mq)</w:t>
            </w:r>
          </w:p>
        </w:tc>
        <w:tc>
          <w:tcPr>
            <w:tcW w:w="1461" w:type="pct"/>
            <w:gridSpan w:val="6"/>
          </w:tcPr>
          <w:p w:rsidR="00E57391" w:rsidRPr="00C52CD7" w:rsidRDefault="00E57391" w:rsidP="00E57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Esposizione e Superficie di coperture a falde inclinate (mq)</w:t>
            </w:r>
          </w:p>
          <w:p w:rsidR="00E57391" w:rsidRPr="00C52CD7" w:rsidRDefault="00E57391" w:rsidP="00E57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(compilare il dato della superficie solo in corrispondenza della esposizione cui è riferita)</w:t>
            </w:r>
          </w:p>
        </w:tc>
        <w:tc>
          <w:tcPr>
            <w:tcW w:w="724" w:type="pct"/>
          </w:tcPr>
          <w:p w:rsidR="00E57391" w:rsidRDefault="00E57391" w:rsidP="00E57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NOTE</w:t>
            </w:r>
          </w:p>
        </w:tc>
      </w:tr>
      <w:tr w:rsidR="00A5078F" w:rsidRPr="001B005C" w:rsidTr="00A5078F">
        <w:trPr>
          <w:trHeight w:val="889"/>
          <w:jc w:val="center"/>
        </w:trPr>
        <w:tc>
          <w:tcPr>
            <w:tcW w:w="535" w:type="pct"/>
          </w:tcPr>
          <w:p w:rsidR="00A5078F" w:rsidRPr="001B005C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81" w:type="pct"/>
          </w:tcPr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rea:__________</w:t>
            </w:r>
          </w:p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b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opertura di edificio: ___</w:t>
            </w:r>
            <w:r>
              <w:rPr>
                <w:rFonts w:cstheme="minorHAnsi"/>
                <w:b/>
                <w:sz w:val="24"/>
                <w:szCs w:val="24"/>
              </w:rPr>
              <w:t>____</w:t>
            </w:r>
          </w:p>
        </w:tc>
        <w:tc>
          <w:tcPr>
            <w:tcW w:w="277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Ovest</w:t>
            </w:r>
          </w:p>
        </w:tc>
        <w:tc>
          <w:tcPr>
            <w:tcW w:w="277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Sud/</w:t>
            </w:r>
          </w:p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Ovest</w:t>
            </w:r>
          </w:p>
        </w:tc>
        <w:tc>
          <w:tcPr>
            <w:tcW w:w="206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 w:rsidRPr="001B005C">
              <w:rPr>
                <w:rFonts w:cstheme="minorHAnsi"/>
                <w:b/>
                <w:sz w:val="24"/>
                <w:szCs w:val="24"/>
              </w:rPr>
              <w:t>Sud</w:t>
            </w:r>
          </w:p>
        </w:tc>
        <w:tc>
          <w:tcPr>
            <w:tcW w:w="216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 w:rsidRPr="001B005C">
              <w:rPr>
                <w:rFonts w:cstheme="minorHAnsi"/>
                <w:b/>
                <w:sz w:val="24"/>
                <w:szCs w:val="24"/>
              </w:rPr>
              <w:t>Sud</w:t>
            </w:r>
          </w:p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 w:rsidRPr="001B005C">
              <w:rPr>
                <w:rFonts w:cstheme="minorHAnsi"/>
                <w:b/>
                <w:sz w:val="24"/>
                <w:szCs w:val="24"/>
              </w:rPr>
              <w:t>/Est</w:t>
            </w:r>
          </w:p>
        </w:tc>
        <w:tc>
          <w:tcPr>
            <w:tcW w:w="201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 w:rsidRPr="001B005C">
              <w:rPr>
                <w:rFonts w:cstheme="minorHAnsi"/>
                <w:b/>
                <w:sz w:val="24"/>
                <w:szCs w:val="24"/>
              </w:rPr>
              <w:t>Est</w:t>
            </w:r>
          </w:p>
        </w:tc>
        <w:tc>
          <w:tcPr>
            <w:tcW w:w="283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Ovest</w:t>
            </w:r>
          </w:p>
        </w:tc>
        <w:tc>
          <w:tcPr>
            <w:tcW w:w="724" w:type="pct"/>
          </w:tcPr>
          <w:p w:rsidR="00A5078F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5078F" w:rsidRPr="001B005C" w:rsidTr="00A5078F">
        <w:trPr>
          <w:trHeight w:val="889"/>
          <w:jc w:val="center"/>
        </w:trPr>
        <w:tc>
          <w:tcPr>
            <w:tcW w:w="535" w:type="pct"/>
          </w:tcPr>
          <w:p w:rsidR="00A5078F" w:rsidRPr="001B005C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81" w:type="pct"/>
          </w:tcPr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rea:__________</w:t>
            </w:r>
          </w:p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b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opertura di edificio: ___</w:t>
            </w:r>
            <w:r>
              <w:rPr>
                <w:rFonts w:cstheme="minorHAnsi"/>
                <w:b/>
                <w:sz w:val="24"/>
                <w:szCs w:val="24"/>
              </w:rPr>
              <w:t>____</w:t>
            </w:r>
          </w:p>
        </w:tc>
        <w:tc>
          <w:tcPr>
            <w:tcW w:w="277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:rsidR="00A5078F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5078F" w:rsidRPr="001B005C" w:rsidTr="00A5078F">
        <w:trPr>
          <w:trHeight w:val="889"/>
          <w:jc w:val="center"/>
        </w:trPr>
        <w:tc>
          <w:tcPr>
            <w:tcW w:w="535" w:type="pct"/>
          </w:tcPr>
          <w:p w:rsidR="00A5078F" w:rsidRPr="001B005C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81" w:type="pct"/>
          </w:tcPr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rea:__________</w:t>
            </w:r>
          </w:p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b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opertura di edificio: ___</w:t>
            </w:r>
            <w:r>
              <w:rPr>
                <w:rFonts w:cstheme="minorHAnsi"/>
                <w:b/>
                <w:sz w:val="24"/>
                <w:szCs w:val="24"/>
              </w:rPr>
              <w:t>____</w:t>
            </w:r>
          </w:p>
        </w:tc>
        <w:tc>
          <w:tcPr>
            <w:tcW w:w="277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:rsidR="00A5078F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5078F" w:rsidRPr="001B005C" w:rsidTr="00A5078F">
        <w:trPr>
          <w:trHeight w:val="889"/>
          <w:jc w:val="center"/>
        </w:trPr>
        <w:tc>
          <w:tcPr>
            <w:tcW w:w="535" w:type="pct"/>
          </w:tcPr>
          <w:p w:rsidR="00A5078F" w:rsidRPr="001B005C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81" w:type="pct"/>
          </w:tcPr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rea:__________</w:t>
            </w:r>
          </w:p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b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opertura di edificio: ___</w:t>
            </w:r>
            <w:r>
              <w:rPr>
                <w:rFonts w:cstheme="minorHAnsi"/>
                <w:b/>
                <w:sz w:val="24"/>
                <w:szCs w:val="24"/>
              </w:rPr>
              <w:t>____</w:t>
            </w:r>
          </w:p>
        </w:tc>
        <w:tc>
          <w:tcPr>
            <w:tcW w:w="277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:rsidR="00A5078F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5078F" w:rsidRPr="001B005C" w:rsidTr="00A5078F">
        <w:trPr>
          <w:trHeight w:val="889"/>
          <w:jc w:val="center"/>
        </w:trPr>
        <w:tc>
          <w:tcPr>
            <w:tcW w:w="535" w:type="pct"/>
          </w:tcPr>
          <w:p w:rsidR="00A5078F" w:rsidRPr="001B005C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81" w:type="pct"/>
          </w:tcPr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rea:__________</w:t>
            </w:r>
          </w:p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b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opertura di edificio: ___</w:t>
            </w:r>
            <w:r>
              <w:rPr>
                <w:rFonts w:cstheme="minorHAnsi"/>
                <w:b/>
                <w:sz w:val="24"/>
                <w:szCs w:val="24"/>
              </w:rPr>
              <w:t>____</w:t>
            </w:r>
          </w:p>
        </w:tc>
        <w:tc>
          <w:tcPr>
            <w:tcW w:w="277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:rsidR="00A5078F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5078F" w:rsidRPr="001B005C" w:rsidTr="00A5078F">
        <w:trPr>
          <w:trHeight w:val="889"/>
          <w:jc w:val="center"/>
        </w:trPr>
        <w:tc>
          <w:tcPr>
            <w:tcW w:w="535" w:type="pct"/>
          </w:tcPr>
          <w:p w:rsidR="00A5078F" w:rsidRPr="001B005C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81" w:type="pct"/>
          </w:tcPr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rea:__________</w:t>
            </w:r>
          </w:p>
          <w:p w:rsidR="00A5078F" w:rsidRPr="00E57391" w:rsidRDefault="00A5078F" w:rsidP="00A5078F">
            <w:pPr>
              <w:pStyle w:val="Paragrafoelenco"/>
              <w:numPr>
                <w:ilvl w:val="0"/>
                <w:numId w:val="10"/>
              </w:numPr>
              <w:ind w:left="319"/>
              <w:rPr>
                <w:rFonts w:cstheme="minorHAnsi"/>
                <w:b/>
                <w:sz w:val="24"/>
                <w:szCs w:val="24"/>
              </w:rPr>
            </w:pPr>
            <w:r w:rsidRPr="00E57391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opertura di edificio: ___</w:t>
            </w:r>
            <w:r>
              <w:rPr>
                <w:rFonts w:cstheme="minorHAnsi"/>
                <w:b/>
                <w:sz w:val="24"/>
                <w:szCs w:val="24"/>
              </w:rPr>
              <w:t>____</w:t>
            </w:r>
          </w:p>
        </w:tc>
        <w:tc>
          <w:tcPr>
            <w:tcW w:w="277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A5078F" w:rsidRPr="001B005C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:rsidR="00A5078F" w:rsidRDefault="00A5078F" w:rsidP="00A507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:rsidR="00A5078F" w:rsidRDefault="00A5078F" w:rsidP="00A507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80C2E" w:rsidRDefault="00880C2E" w:rsidP="00FD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  <w:sectPr w:rsidR="00880C2E" w:rsidSect="00FD2A0E">
          <w:type w:val="continuous"/>
          <w:pgSz w:w="16838" w:h="11906" w:orient="landscape"/>
          <w:pgMar w:top="1134" w:right="1134" w:bottom="709" w:left="1417" w:header="708" w:footer="708" w:gutter="0"/>
          <w:cols w:space="708"/>
          <w:docGrid w:linePitch="360"/>
        </w:sectPr>
      </w:pPr>
    </w:p>
    <w:p w:rsidR="004E1CEB" w:rsidRDefault="00880C2E" w:rsidP="0088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C52CD7">
        <w:rPr>
          <w:rFonts w:ascii="Times New Roman" w:hAnsi="Times New Roman" w:cs="Times New Roman"/>
          <w:i/>
          <w:color w:val="00000A"/>
          <w:sz w:val="24"/>
          <w:szCs w:val="24"/>
        </w:rPr>
        <w:lastRenderedPageBreak/>
        <w:t>Tabella 4:</w:t>
      </w:r>
      <w:r w:rsidR="004E1CEB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Altri e</w:t>
      </w:r>
      <w:r w:rsidRPr="00C52CD7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difici </w:t>
      </w:r>
      <w:r w:rsidRPr="004E1CEB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comunali </w:t>
      </w:r>
      <w:r w:rsidR="004E1CEB" w:rsidRPr="004E1CEB">
        <w:rPr>
          <w:rFonts w:ascii="Times New Roman" w:hAnsi="Times New Roman" w:cs="Times New Roman"/>
          <w:i/>
          <w:color w:val="00000A"/>
          <w:sz w:val="24"/>
          <w:szCs w:val="24"/>
        </w:rPr>
        <w:t>non servit</w:t>
      </w:r>
      <w:r w:rsidR="004E1CEB" w:rsidRPr="004E1CEB">
        <w:rPr>
          <w:rFonts w:ascii="Times New Roman" w:hAnsi="Times New Roman" w:cs="Times New Roman"/>
          <w:i/>
          <w:color w:val="00000A"/>
          <w:sz w:val="24"/>
          <w:szCs w:val="24"/>
        </w:rPr>
        <w:t>i</w:t>
      </w:r>
      <w:r w:rsidR="004E1CEB" w:rsidRPr="004E1CEB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da impianti FV</w:t>
      </w:r>
      <w:r w:rsidR="004E1CEB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</w:t>
      </w:r>
      <w:r w:rsidR="004E1CEB" w:rsidRPr="004E1CEB">
        <w:rPr>
          <w:rFonts w:ascii="Times New Roman" w:hAnsi="Times New Roman" w:cs="Times New Roman"/>
          <w:i/>
          <w:color w:val="00000A"/>
          <w:sz w:val="24"/>
          <w:szCs w:val="24"/>
        </w:rPr>
        <w:t>o con impianti FV installati prima del  1°marzo 2020</w:t>
      </w:r>
      <w:r w:rsidR="004E1CEB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</w:t>
      </w:r>
      <w:r w:rsidR="004E1CEB">
        <w:rPr>
          <w:rFonts w:ascii="Times New Roman" w:hAnsi="Times New Roman" w:cs="Times New Roman"/>
          <w:i/>
          <w:color w:val="00000A"/>
          <w:sz w:val="24"/>
          <w:szCs w:val="24"/>
        </w:rPr>
        <w:t>che si intende</w:t>
      </w:r>
    </w:p>
    <w:p w:rsidR="00880C2E" w:rsidRPr="000B7D10" w:rsidRDefault="004E1CEB" w:rsidP="0088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inserire nella CE</w:t>
      </w:r>
      <w:r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come consumatori </w:t>
      </w:r>
    </w:p>
    <w:p w:rsidR="00E81B37" w:rsidRDefault="00E81B37" w:rsidP="00FD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tbl>
      <w:tblPr>
        <w:tblStyle w:val="Grigliatabella"/>
        <w:tblW w:w="13036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1276"/>
        <w:gridCol w:w="1134"/>
        <w:gridCol w:w="1275"/>
        <w:gridCol w:w="3969"/>
      </w:tblGrid>
      <w:tr w:rsidR="007E0D4C" w:rsidRPr="00C52CD7" w:rsidTr="004E1CEB">
        <w:trPr>
          <w:trHeight w:val="708"/>
        </w:trPr>
        <w:tc>
          <w:tcPr>
            <w:tcW w:w="2405" w:type="dxa"/>
            <w:vMerge w:val="restart"/>
          </w:tcPr>
          <w:p w:rsidR="007E0D4C" w:rsidRPr="00C52CD7" w:rsidRDefault="007E0D4C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2" w:name="_GoBack" w:colFirst="3" w:colLast="3"/>
            <w:r w:rsidRPr="00C52CD7">
              <w:rPr>
                <w:rFonts w:cstheme="minorHAnsi"/>
                <w:b/>
                <w:sz w:val="24"/>
                <w:szCs w:val="24"/>
              </w:rPr>
              <w:t>Descrizione edificio</w:t>
            </w:r>
          </w:p>
        </w:tc>
        <w:tc>
          <w:tcPr>
            <w:tcW w:w="1701" w:type="dxa"/>
            <w:vMerge w:val="restart"/>
          </w:tcPr>
          <w:p w:rsidR="007E0D4C" w:rsidRPr="00C52CD7" w:rsidRDefault="007E0D4C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indirizzo</w:t>
            </w:r>
          </w:p>
        </w:tc>
        <w:tc>
          <w:tcPr>
            <w:tcW w:w="4961" w:type="dxa"/>
            <w:gridSpan w:val="4"/>
          </w:tcPr>
          <w:p w:rsidR="007E0D4C" w:rsidRPr="00C52CD7" w:rsidRDefault="007E0D4C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Consumi annui di energia elettrica (in kWh)</w:t>
            </w:r>
          </w:p>
        </w:tc>
        <w:tc>
          <w:tcPr>
            <w:tcW w:w="3969" w:type="dxa"/>
            <w:vMerge w:val="restart"/>
          </w:tcPr>
          <w:p w:rsidR="007E0D4C" w:rsidRPr="00C52CD7" w:rsidRDefault="007E0D4C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 xml:space="preserve">NOTE </w:t>
            </w:r>
          </w:p>
        </w:tc>
      </w:tr>
      <w:bookmarkEnd w:id="2"/>
      <w:tr w:rsidR="007E0D4C" w:rsidRPr="001B005C" w:rsidTr="00EB7F98">
        <w:trPr>
          <w:trHeight w:val="767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7E0D4C" w:rsidRPr="00C52CD7" w:rsidRDefault="007E0D4C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E0D4C" w:rsidRPr="00C52CD7" w:rsidRDefault="007E0D4C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0D4C" w:rsidRPr="00C52CD7" w:rsidRDefault="007E0D4C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TOTALI Anno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0D4C" w:rsidRPr="00C52CD7" w:rsidRDefault="007E0D4C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F1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0D4C" w:rsidRPr="00C52CD7" w:rsidRDefault="007E0D4C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F2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0D4C" w:rsidRPr="00C52CD7" w:rsidRDefault="007E0D4C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2CD7">
              <w:rPr>
                <w:rFonts w:cstheme="minorHAnsi"/>
                <w:b/>
                <w:sz w:val="24"/>
                <w:szCs w:val="24"/>
              </w:rPr>
              <w:t>F3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E0D4C" w:rsidRDefault="007E0D4C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0C2E" w:rsidTr="004E1CEB">
        <w:trPr>
          <w:trHeight w:val="567"/>
        </w:trPr>
        <w:tc>
          <w:tcPr>
            <w:tcW w:w="2405" w:type="dxa"/>
          </w:tcPr>
          <w:p w:rsidR="00880C2E" w:rsidRPr="001B005C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C2E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0C2E" w:rsidTr="004E1CEB">
        <w:trPr>
          <w:trHeight w:val="567"/>
        </w:trPr>
        <w:tc>
          <w:tcPr>
            <w:tcW w:w="2405" w:type="dxa"/>
          </w:tcPr>
          <w:p w:rsidR="00880C2E" w:rsidRPr="001B005C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C2E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0C2E" w:rsidTr="004E1CEB">
        <w:trPr>
          <w:trHeight w:val="567"/>
        </w:trPr>
        <w:tc>
          <w:tcPr>
            <w:tcW w:w="2405" w:type="dxa"/>
          </w:tcPr>
          <w:p w:rsidR="00880C2E" w:rsidRPr="001B005C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C2E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0C2E" w:rsidTr="004E1CEB">
        <w:trPr>
          <w:trHeight w:val="567"/>
        </w:trPr>
        <w:tc>
          <w:tcPr>
            <w:tcW w:w="2405" w:type="dxa"/>
          </w:tcPr>
          <w:p w:rsidR="00880C2E" w:rsidRPr="001B005C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C2E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0C2E" w:rsidTr="004E1CEB">
        <w:trPr>
          <w:trHeight w:val="567"/>
        </w:trPr>
        <w:tc>
          <w:tcPr>
            <w:tcW w:w="2405" w:type="dxa"/>
          </w:tcPr>
          <w:p w:rsidR="00880C2E" w:rsidRPr="001B005C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C2E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0C2E" w:rsidTr="004E1CEB">
        <w:trPr>
          <w:trHeight w:val="567"/>
        </w:trPr>
        <w:tc>
          <w:tcPr>
            <w:tcW w:w="2405" w:type="dxa"/>
          </w:tcPr>
          <w:p w:rsidR="00880C2E" w:rsidRPr="001B005C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C2E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0C2E" w:rsidTr="004E1CEB">
        <w:trPr>
          <w:trHeight w:val="567"/>
        </w:trPr>
        <w:tc>
          <w:tcPr>
            <w:tcW w:w="2405" w:type="dxa"/>
          </w:tcPr>
          <w:p w:rsidR="00880C2E" w:rsidRPr="001B005C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C2E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0C2E" w:rsidTr="004E1CEB">
        <w:trPr>
          <w:trHeight w:val="567"/>
        </w:trPr>
        <w:tc>
          <w:tcPr>
            <w:tcW w:w="2405" w:type="dxa"/>
          </w:tcPr>
          <w:p w:rsidR="00880C2E" w:rsidRPr="001B005C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C2E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0C2E" w:rsidTr="004E1CEB">
        <w:trPr>
          <w:trHeight w:val="567"/>
        </w:trPr>
        <w:tc>
          <w:tcPr>
            <w:tcW w:w="2405" w:type="dxa"/>
          </w:tcPr>
          <w:p w:rsidR="00880C2E" w:rsidRPr="001B005C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C2E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0C2E" w:rsidTr="004E1CEB">
        <w:trPr>
          <w:trHeight w:val="567"/>
        </w:trPr>
        <w:tc>
          <w:tcPr>
            <w:tcW w:w="2405" w:type="dxa"/>
          </w:tcPr>
          <w:p w:rsidR="00880C2E" w:rsidRPr="001B005C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C2E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0C2E" w:rsidTr="004E1CEB">
        <w:trPr>
          <w:trHeight w:val="567"/>
        </w:trPr>
        <w:tc>
          <w:tcPr>
            <w:tcW w:w="2405" w:type="dxa"/>
          </w:tcPr>
          <w:p w:rsidR="00880C2E" w:rsidRPr="001B005C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C2E" w:rsidRDefault="00880C2E" w:rsidP="003258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0C2E" w:rsidRDefault="00880C2E" w:rsidP="0032584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80C2E" w:rsidRPr="00E81B37" w:rsidRDefault="00880C2E" w:rsidP="00FD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sectPr w:rsidR="00880C2E" w:rsidRPr="00E81B37" w:rsidSect="00880C2E">
      <w:pgSz w:w="16838" w:h="11906" w:orient="landscape"/>
      <w:pgMar w:top="1134" w:right="113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CF8" w:rsidRDefault="00B81CF8" w:rsidP="00521975">
      <w:pPr>
        <w:spacing w:after="0" w:line="240" w:lineRule="auto"/>
      </w:pPr>
      <w:r>
        <w:separator/>
      </w:r>
    </w:p>
  </w:endnote>
  <w:endnote w:type="continuationSeparator" w:id="0">
    <w:p w:rsidR="00B81CF8" w:rsidRDefault="00B81CF8" w:rsidP="0052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CF8" w:rsidRDefault="00B81CF8" w:rsidP="00521975">
      <w:pPr>
        <w:spacing w:after="0" w:line="240" w:lineRule="auto"/>
      </w:pPr>
      <w:r>
        <w:separator/>
      </w:r>
    </w:p>
  </w:footnote>
  <w:footnote w:type="continuationSeparator" w:id="0">
    <w:p w:rsidR="00B81CF8" w:rsidRDefault="00B81CF8" w:rsidP="0052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10C"/>
    <w:multiLevelType w:val="hybridMultilevel"/>
    <w:tmpl w:val="6E04E6D6"/>
    <w:lvl w:ilvl="0" w:tplc="DB46CF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78B"/>
    <w:multiLevelType w:val="hybridMultilevel"/>
    <w:tmpl w:val="842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0DB7"/>
    <w:multiLevelType w:val="hybridMultilevel"/>
    <w:tmpl w:val="A1D4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3F66"/>
    <w:multiLevelType w:val="hybridMultilevel"/>
    <w:tmpl w:val="C8201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1662"/>
    <w:multiLevelType w:val="hybridMultilevel"/>
    <w:tmpl w:val="DAE4F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36791"/>
    <w:multiLevelType w:val="hybridMultilevel"/>
    <w:tmpl w:val="F4145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559"/>
    <w:multiLevelType w:val="hybridMultilevel"/>
    <w:tmpl w:val="D5BABECE"/>
    <w:lvl w:ilvl="0" w:tplc="6F00DE0C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36BCD"/>
    <w:multiLevelType w:val="hybridMultilevel"/>
    <w:tmpl w:val="A6A47BCA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D142E"/>
    <w:multiLevelType w:val="hybridMultilevel"/>
    <w:tmpl w:val="BE6231A6"/>
    <w:lvl w:ilvl="0" w:tplc="FC3E6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D4EE3"/>
    <w:multiLevelType w:val="hybridMultilevel"/>
    <w:tmpl w:val="55865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B9"/>
    <w:rsid w:val="00013DC4"/>
    <w:rsid w:val="00025365"/>
    <w:rsid w:val="00041DB9"/>
    <w:rsid w:val="0008655F"/>
    <w:rsid w:val="000A312F"/>
    <w:rsid w:val="000B7D10"/>
    <w:rsid w:val="000D01FC"/>
    <w:rsid w:val="000D1BB2"/>
    <w:rsid w:val="000D2BDD"/>
    <w:rsid w:val="000D2C21"/>
    <w:rsid w:val="000D6FA4"/>
    <w:rsid w:val="00102143"/>
    <w:rsid w:val="001324AE"/>
    <w:rsid w:val="00161016"/>
    <w:rsid w:val="001A2117"/>
    <w:rsid w:val="001B005C"/>
    <w:rsid w:val="001E02E7"/>
    <w:rsid w:val="001E5659"/>
    <w:rsid w:val="001F4CCA"/>
    <w:rsid w:val="00222333"/>
    <w:rsid w:val="0023193A"/>
    <w:rsid w:val="00250973"/>
    <w:rsid w:val="00272127"/>
    <w:rsid w:val="00272B8A"/>
    <w:rsid w:val="002A51B1"/>
    <w:rsid w:val="002B0183"/>
    <w:rsid w:val="002D7FBD"/>
    <w:rsid w:val="002F561E"/>
    <w:rsid w:val="00301A74"/>
    <w:rsid w:val="0032431F"/>
    <w:rsid w:val="00335137"/>
    <w:rsid w:val="0037432D"/>
    <w:rsid w:val="00395231"/>
    <w:rsid w:val="003C5CF9"/>
    <w:rsid w:val="003E5333"/>
    <w:rsid w:val="004501FD"/>
    <w:rsid w:val="004527B1"/>
    <w:rsid w:val="004E19D8"/>
    <w:rsid w:val="004E1CEB"/>
    <w:rsid w:val="00521975"/>
    <w:rsid w:val="0054586E"/>
    <w:rsid w:val="005847E2"/>
    <w:rsid w:val="005C7FEE"/>
    <w:rsid w:val="00686E7C"/>
    <w:rsid w:val="00690755"/>
    <w:rsid w:val="006B3916"/>
    <w:rsid w:val="006B7244"/>
    <w:rsid w:val="006E19AE"/>
    <w:rsid w:val="006F54BC"/>
    <w:rsid w:val="00737EFB"/>
    <w:rsid w:val="007672D6"/>
    <w:rsid w:val="00787F97"/>
    <w:rsid w:val="007E0D4C"/>
    <w:rsid w:val="007E18F7"/>
    <w:rsid w:val="007E2E6B"/>
    <w:rsid w:val="00814923"/>
    <w:rsid w:val="00867D09"/>
    <w:rsid w:val="00880C2E"/>
    <w:rsid w:val="008F07D6"/>
    <w:rsid w:val="00912DB5"/>
    <w:rsid w:val="0093314D"/>
    <w:rsid w:val="00972594"/>
    <w:rsid w:val="009D4400"/>
    <w:rsid w:val="009F421F"/>
    <w:rsid w:val="00A472F0"/>
    <w:rsid w:val="00A5078F"/>
    <w:rsid w:val="00A61583"/>
    <w:rsid w:val="00AD64B5"/>
    <w:rsid w:val="00B750FA"/>
    <w:rsid w:val="00B7631B"/>
    <w:rsid w:val="00B81CF8"/>
    <w:rsid w:val="00BD4163"/>
    <w:rsid w:val="00BD7435"/>
    <w:rsid w:val="00C0776C"/>
    <w:rsid w:val="00C12760"/>
    <w:rsid w:val="00C52CD7"/>
    <w:rsid w:val="00C605C9"/>
    <w:rsid w:val="00C841CA"/>
    <w:rsid w:val="00CB3280"/>
    <w:rsid w:val="00D11749"/>
    <w:rsid w:val="00D11DE7"/>
    <w:rsid w:val="00D35013"/>
    <w:rsid w:val="00D36A8B"/>
    <w:rsid w:val="00D6222A"/>
    <w:rsid w:val="00D6768E"/>
    <w:rsid w:val="00D9140F"/>
    <w:rsid w:val="00D947EE"/>
    <w:rsid w:val="00DA0D42"/>
    <w:rsid w:val="00E24A37"/>
    <w:rsid w:val="00E24EF5"/>
    <w:rsid w:val="00E51E38"/>
    <w:rsid w:val="00E57391"/>
    <w:rsid w:val="00E67EA8"/>
    <w:rsid w:val="00E81B37"/>
    <w:rsid w:val="00EA0DEA"/>
    <w:rsid w:val="00EC2E3C"/>
    <w:rsid w:val="00EF67D4"/>
    <w:rsid w:val="00F35EBA"/>
    <w:rsid w:val="00F5004F"/>
    <w:rsid w:val="00F56EA8"/>
    <w:rsid w:val="00F843F5"/>
    <w:rsid w:val="00FD0F6A"/>
    <w:rsid w:val="00FD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7268D"/>
  <w15:docId w15:val="{D65591F0-22C6-4F5F-BE47-3E631D31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7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67D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867D0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1F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EC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605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05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05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05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05C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21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975"/>
  </w:style>
  <w:style w:type="paragraph" w:styleId="Pidipagina">
    <w:name w:val="footer"/>
    <w:basedOn w:val="Normale"/>
    <w:link w:val="PidipaginaCarattere"/>
    <w:uiPriority w:val="99"/>
    <w:unhideWhenUsed/>
    <w:rsid w:val="00521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975"/>
  </w:style>
  <w:style w:type="table" w:styleId="Grigliatabella">
    <w:name w:val="Table Grid"/>
    <w:basedOn w:val="Tabellanormale"/>
    <w:uiPriority w:val="59"/>
    <w:rsid w:val="001B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E1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BB64-ADBC-5542-A86C-081E1458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svasarri</dc:creator>
  <cp:lastModifiedBy>Francesco Dugoni</cp:lastModifiedBy>
  <cp:revision>2</cp:revision>
  <cp:lastPrinted>2022-03-17T18:22:00Z</cp:lastPrinted>
  <dcterms:created xsi:type="dcterms:W3CDTF">2022-04-01T17:13:00Z</dcterms:created>
  <dcterms:modified xsi:type="dcterms:W3CDTF">2022-04-01T17:13:00Z</dcterms:modified>
</cp:coreProperties>
</file>